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9CAB5" w14:textId="77777777" w:rsid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p>
    <w:p w14:paraId="6B8B85A2" w14:textId="7974040F" w:rsid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Pr>
          <w:rFonts w:ascii="Arial" w:eastAsia="Times New Roman" w:hAnsi="Arial" w:cs="Arial"/>
          <w:sz w:val="29"/>
          <w:szCs w:val="29"/>
          <w:lang w:eastAsia="en-GB"/>
        </w:rPr>
        <w:t>Aspire Hygiene Supplies Privacy Policy</w:t>
      </w:r>
    </w:p>
    <w:p w14:paraId="2B1FB702" w14:textId="77777777" w:rsid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p>
    <w:p w14:paraId="0DB05343" w14:textId="0DC49669"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This notice describes the privacy policy of Aspire </w:t>
      </w:r>
      <w:r>
        <w:rPr>
          <w:rFonts w:ascii="Arial" w:eastAsia="Times New Roman" w:hAnsi="Arial" w:cs="Arial"/>
          <w:sz w:val="29"/>
          <w:szCs w:val="29"/>
          <w:lang w:eastAsia="en-GB"/>
        </w:rPr>
        <w:t>Hygiene Supplies</w:t>
      </w:r>
      <w:r w:rsidRPr="00C231C6">
        <w:rPr>
          <w:rFonts w:ascii="Arial" w:eastAsia="Times New Roman" w:hAnsi="Arial" w:cs="Arial"/>
          <w:sz w:val="29"/>
          <w:szCs w:val="29"/>
          <w:lang w:eastAsia="en-GB"/>
        </w:rPr>
        <w:t>.</w:t>
      </w:r>
      <w:r w:rsidRPr="00C231C6">
        <w:rPr>
          <w:rFonts w:ascii="Arial" w:eastAsia="Times New Roman" w:hAnsi="Arial" w:cs="Arial"/>
          <w:sz w:val="29"/>
          <w:szCs w:val="29"/>
          <w:lang w:eastAsia="en-GB"/>
        </w:rPr>
        <w:br/>
        <w:t>By visiting aspirecleaning.co.uk you are accepting and consenting to the practices described in this Privacy Notice.</w:t>
      </w:r>
    </w:p>
    <w:p w14:paraId="4076F5C0"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inherit" w:eastAsia="Times New Roman" w:hAnsi="inherit" w:cs="Arial"/>
          <w:b/>
          <w:bCs/>
          <w:sz w:val="29"/>
          <w:szCs w:val="29"/>
          <w:bdr w:val="none" w:sz="0" w:space="0" w:color="auto" w:frame="1"/>
          <w:lang w:eastAsia="en-GB"/>
        </w:rPr>
        <w:t>Controllers of Personal Information</w:t>
      </w:r>
    </w:p>
    <w:p w14:paraId="2EBE9A5F"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Any personal information provided to or to be gathered by is controlled primarily by Aspire Cleaning Services, Unit 7A, </w:t>
      </w:r>
      <w:proofErr w:type="spellStart"/>
      <w:r w:rsidRPr="00C231C6">
        <w:rPr>
          <w:rFonts w:ascii="Arial" w:eastAsia="Times New Roman" w:hAnsi="Arial" w:cs="Arial"/>
          <w:sz w:val="29"/>
          <w:szCs w:val="29"/>
          <w:lang w:eastAsia="en-GB"/>
        </w:rPr>
        <w:t>Broxhead</w:t>
      </w:r>
      <w:proofErr w:type="spellEnd"/>
      <w:r w:rsidRPr="00C231C6">
        <w:rPr>
          <w:rFonts w:ascii="Arial" w:eastAsia="Times New Roman" w:hAnsi="Arial" w:cs="Arial"/>
          <w:sz w:val="29"/>
          <w:szCs w:val="29"/>
          <w:lang w:eastAsia="en-GB"/>
        </w:rPr>
        <w:t xml:space="preserve"> Trading Estate, </w:t>
      </w:r>
      <w:proofErr w:type="spellStart"/>
      <w:r w:rsidRPr="00C231C6">
        <w:rPr>
          <w:rFonts w:ascii="Arial" w:eastAsia="Times New Roman" w:hAnsi="Arial" w:cs="Arial"/>
          <w:sz w:val="29"/>
          <w:szCs w:val="29"/>
          <w:lang w:eastAsia="en-GB"/>
        </w:rPr>
        <w:t>Broxhead</w:t>
      </w:r>
      <w:proofErr w:type="spellEnd"/>
      <w:r w:rsidRPr="00C231C6">
        <w:rPr>
          <w:rFonts w:ascii="Arial" w:eastAsia="Times New Roman" w:hAnsi="Arial" w:cs="Arial"/>
          <w:sz w:val="29"/>
          <w:szCs w:val="29"/>
          <w:lang w:eastAsia="en-GB"/>
        </w:rPr>
        <w:t xml:space="preserve"> Farm Road, </w:t>
      </w:r>
      <w:proofErr w:type="spellStart"/>
      <w:r w:rsidRPr="00C231C6">
        <w:rPr>
          <w:rFonts w:ascii="Arial" w:eastAsia="Times New Roman" w:hAnsi="Arial" w:cs="Arial"/>
          <w:sz w:val="29"/>
          <w:szCs w:val="29"/>
          <w:lang w:eastAsia="en-GB"/>
        </w:rPr>
        <w:t>Lindford</w:t>
      </w:r>
      <w:proofErr w:type="spellEnd"/>
      <w:r w:rsidRPr="00C231C6">
        <w:rPr>
          <w:rFonts w:ascii="Arial" w:eastAsia="Times New Roman" w:hAnsi="Arial" w:cs="Arial"/>
          <w:sz w:val="29"/>
          <w:szCs w:val="29"/>
          <w:lang w:eastAsia="en-GB"/>
        </w:rPr>
        <w:t>, Bordon, Hampshire GU35 0JX.</w:t>
      </w:r>
    </w:p>
    <w:p w14:paraId="6134FD42"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inherit" w:eastAsia="Times New Roman" w:hAnsi="inherit" w:cs="Arial"/>
          <w:b/>
          <w:bCs/>
          <w:sz w:val="29"/>
          <w:szCs w:val="29"/>
          <w:bdr w:val="none" w:sz="0" w:space="0" w:color="auto" w:frame="1"/>
          <w:lang w:eastAsia="en-GB"/>
        </w:rPr>
        <w:t>What Personal Information do we gather?</w:t>
      </w:r>
    </w:p>
    <w:p w14:paraId="48E4C982" w14:textId="3618253D"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The information we learn from visitors helps us personalise and continually improve your experience at aspire</w:t>
      </w:r>
      <w:r>
        <w:rPr>
          <w:rFonts w:ascii="Arial" w:eastAsia="Times New Roman" w:hAnsi="Arial" w:cs="Arial"/>
          <w:sz w:val="29"/>
          <w:szCs w:val="29"/>
          <w:lang w:eastAsia="en-GB"/>
        </w:rPr>
        <w:t>hygienesupplies</w:t>
      </w:r>
      <w:r w:rsidRPr="00C231C6">
        <w:rPr>
          <w:rFonts w:ascii="Arial" w:eastAsia="Times New Roman" w:hAnsi="Arial" w:cs="Arial"/>
          <w:sz w:val="29"/>
          <w:szCs w:val="29"/>
          <w:lang w:eastAsia="en-GB"/>
        </w:rPr>
        <w:t>.co.uk.</w:t>
      </w:r>
    </w:p>
    <w:p w14:paraId="0C1355B9"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We use the information to communicate with you about products and services and to generally update our records.</w:t>
      </w:r>
    </w:p>
    <w:p w14:paraId="5CCC5759"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inherit" w:eastAsia="Times New Roman" w:hAnsi="inherit" w:cs="Arial"/>
          <w:b/>
          <w:bCs/>
          <w:sz w:val="29"/>
          <w:szCs w:val="29"/>
          <w:bdr w:val="none" w:sz="0" w:space="0" w:color="auto" w:frame="1"/>
          <w:lang w:eastAsia="en-GB"/>
        </w:rPr>
        <w:t>Information You Give Us:</w:t>
      </w:r>
    </w:p>
    <w:p w14:paraId="263FD391"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We receive and store any information you enter on our website or give us in any other way. You can choose not to provide certain information but then you might not be able to take advantage of many of our features. We use the information that you provide for such purposes as responding to your requests, improving our Site and communicating with you.</w:t>
      </w:r>
    </w:p>
    <w:p w14:paraId="79A41A2B"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inherit" w:eastAsia="Times New Roman" w:hAnsi="inherit" w:cs="Arial"/>
          <w:b/>
          <w:bCs/>
          <w:sz w:val="29"/>
          <w:szCs w:val="29"/>
          <w:bdr w:val="none" w:sz="0" w:space="0" w:color="auto" w:frame="1"/>
          <w:lang w:eastAsia="en-GB"/>
        </w:rPr>
        <w:t>Automatic Information:</w:t>
      </w:r>
    </w:p>
    <w:p w14:paraId="278CE22D"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We receive and store certain types of information whenever you interact with us. For example, like many websites, we use “cookies</w:t>
      </w:r>
      <w:proofErr w:type="gramStart"/>
      <w:r w:rsidRPr="00C231C6">
        <w:rPr>
          <w:rFonts w:ascii="Arial" w:eastAsia="Times New Roman" w:hAnsi="Arial" w:cs="Arial"/>
          <w:sz w:val="29"/>
          <w:szCs w:val="29"/>
          <w:lang w:eastAsia="en-GB"/>
        </w:rPr>
        <w:t>”</w:t>
      </w:r>
      <w:proofErr w:type="gramEnd"/>
      <w:r w:rsidRPr="00C231C6">
        <w:rPr>
          <w:rFonts w:ascii="Arial" w:eastAsia="Times New Roman" w:hAnsi="Arial" w:cs="Arial"/>
          <w:sz w:val="29"/>
          <w:szCs w:val="29"/>
          <w:lang w:eastAsia="en-GB"/>
        </w:rPr>
        <w:t xml:space="preserve"> and we obtain certain types of information when your Web browser accesses aspirecleaning.co.uk. </w:t>
      </w:r>
      <w:proofErr w:type="gramStart"/>
      <w:r w:rsidRPr="00C231C6">
        <w:rPr>
          <w:rFonts w:ascii="Arial" w:eastAsia="Times New Roman" w:hAnsi="Arial" w:cs="Arial"/>
          <w:sz w:val="29"/>
          <w:szCs w:val="29"/>
          <w:lang w:eastAsia="en-GB"/>
        </w:rPr>
        <w:t>A number of</w:t>
      </w:r>
      <w:proofErr w:type="gramEnd"/>
      <w:r w:rsidRPr="00C231C6">
        <w:rPr>
          <w:rFonts w:ascii="Arial" w:eastAsia="Times New Roman" w:hAnsi="Arial" w:cs="Arial"/>
          <w:sz w:val="29"/>
          <w:szCs w:val="29"/>
          <w:lang w:eastAsia="en-GB"/>
        </w:rPr>
        <w:t xml:space="preserve"> companies offer utilities designed to help you visit websites anonymously. Although we will not be able to provide you with a personalised experience at aspirecleaning.co.uk if we cannot recognise you, we want you to be aware that these tools exist.</w:t>
      </w:r>
    </w:p>
    <w:p w14:paraId="62CDAA3E"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inherit" w:eastAsia="Times New Roman" w:hAnsi="inherit" w:cs="Arial"/>
          <w:b/>
          <w:bCs/>
          <w:sz w:val="29"/>
          <w:szCs w:val="29"/>
          <w:bdr w:val="none" w:sz="0" w:space="0" w:color="auto" w:frame="1"/>
          <w:lang w:eastAsia="en-GB"/>
        </w:rPr>
        <w:t>E-mail Communications:</w:t>
      </w:r>
    </w:p>
    <w:p w14:paraId="0708FAD2"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To help us make e-mails more useful and interesting, we often receive a confirmation when you open e-mail from if your computer supports such capabilities. If you do not want to receive e-mail or other mail from us, please unsubscribe.</w:t>
      </w:r>
    </w:p>
    <w:p w14:paraId="7E8B0C26"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inherit" w:eastAsia="Times New Roman" w:hAnsi="inherit" w:cs="Arial"/>
          <w:b/>
          <w:bCs/>
          <w:sz w:val="29"/>
          <w:szCs w:val="29"/>
          <w:bdr w:val="none" w:sz="0" w:space="0" w:color="auto" w:frame="1"/>
          <w:lang w:eastAsia="en-GB"/>
        </w:rPr>
        <w:lastRenderedPageBreak/>
        <w:t>What about Cookies?</w:t>
      </w:r>
    </w:p>
    <w:p w14:paraId="375E010C"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Cookies are most often small text files that websites may put on your computer whilst you are browsing. Cookies are used for many different purposes. For example, they can:</w:t>
      </w:r>
    </w:p>
    <w:p w14:paraId="2C5AEAEC" w14:textId="77777777" w:rsidR="00C231C6" w:rsidRPr="00C231C6" w:rsidRDefault="00C231C6" w:rsidP="00C231C6">
      <w:pPr>
        <w:shd w:val="clear" w:color="auto" w:fill="FCFCFC"/>
        <w:spacing w:before="150" w:after="0" w:line="240" w:lineRule="auto"/>
        <w:ind w:left="2340"/>
        <w:textAlignment w:val="baseline"/>
        <w:rPr>
          <w:rFonts w:ascii="Arial" w:eastAsia="Times New Roman" w:hAnsi="Arial" w:cs="Arial"/>
          <w:sz w:val="29"/>
          <w:szCs w:val="29"/>
          <w:lang w:eastAsia="en-GB"/>
        </w:rPr>
      </w:pPr>
    </w:p>
    <w:p w14:paraId="36F3371A" w14:textId="77777777" w:rsidR="00C231C6" w:rsidRPr="00C231C6" w:rsidRDefault="00C231C6" w:rsidP="00C231C6">
      <w:pPr>
        <w:numPr>
          <w:ilvl w:val="1"/>
          <w:numId w:val="1"/>
        </w:numPr>
        <w:shd w:val="clear" w:color="auto" w:fill="FCFCFC"/>
        <w:spacing w:after="150" w:line="240" w:lineRule="auto"/>
        <w:ind w:left="2340"/>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help search engines remember that you want your search results in </w:t>
      </w:r>
      <w:proofErr w:type="gramStart"/>
      <w:r w:rsidRPr="00C231C6">
        <w:rPr>
          <w:rFonts w:ascii="Arial" w:eastAsia="Times New Roman" w:hAnsi="Arial" w:cs="Arial"/>
          <w:sz w:val="29"/>
          <w:szCs w:val="29"/>
          <w:lang w:eastAsia="en-GB"/>
        </w:rPr>
        <w:t>English;</w:t>
      </w:r>
      <w:proofErr w:type="gramEnd"/>
    </w:p>
    <w:p w14:paraId="2B95B258" w14:textId="77777777" w:rsidR="00C231C6" w:rsidRPr="00C231C6" w:rsidRDefault="00C231C6" w:rsidP="00C231C6">
      <w:pPr>
        <w:numPr>
          <w:ilvl w:val="1"/>
          <w:numId w:val="1"/>
        </w:numPr>
        <w:shd w:val="clear" w:color="auto" w:fill="FCFCFC"/>
        <w:spacing w:after="150" w:line="240" w:lineRule="auto"/>
        <w:ind w:left="2340"/>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help a website remember your preferences so that you don’t need to customise it every </w:t>
      </w:r>
      <w:proofErr w:type="gramStart"/>
      <w:r w:rsidRPr="00C231C6">
        <w:rPr>
          <w:rFonts w:ascii="Arial" w:eastAsia="Times New Roman" w:hAnsi="Arial" w:cs="Arial"/>
          <w:sz w:val="29"/>
          <w:szCs w:val="29"/>
          <w:lang w:eastAsia="en-GB"/>
        </w:rPr>
        <w:t>time;</w:t>
      </w:r>
      <w:proofErr w:type="gramEnd"/>
    </w:p>
    <w:p w14:paraId="28E7A1E7" w14:textId="77777777" w:rsidR="00C231C6" w:rsidRPr="00C231C6" w:rsidRDefault="00C231C6" w:rsidP="00C231C6">
      <w:pPr>
        <w:numPr>
          <w:ilvl w:val="1"/>
          <w:numId w:val="1"/>
        </w:numPr>
        <w:shd w:val="clear" w:color="auto" w:fill="FCFCFC"/>
        <w:spacing w:after="150" w:line="240" w:lineRule="auto"/>
        <w:ind w:left="2340"/>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help our website to deliver a better service by showing you the content most relevant to </w:t>
      </w:r>
      <w:proofErr w:type="gramStart"/>
      <w:r w:rsidRPr="00C231C6">
        <w:rPr>
          <w:rFonts w:ascii="Arial" w:eastAsia="Times New Roman" w:hAnsi="Arial" w:cs="Arial"/>
          <w:sz w:val="29"/>
          <w:szCs w:val="29"/>
          <w:lang w:eastAsia="en-GB"/>
        </w:rPr>
        <w:t>you;</w:t>
      </w:r>
      <w:proofErr w:type="gramEnd"/>
    </w:p>
    <w:p w14:paraId="593ADCC7" w14:textId="77777777" w:rsidR="00C231C6" w:rsidRPr="00C231C6" w:rsidRDefault="00C231C6" w:rsidP="00C231C6">
      <w:pPr>
        <w:numPr>
          <w:ilvl w:val="1"/>
          <w:numId w:val="1"/>
        </w:numPr>
        <w:shd w:val="clear" w:color="auto" w:fill="FCFCFC"/>
        <w:spacing w:after="150" w:line="240" w:lineRule="auto"/>
        <w:ind w:left="2340"/>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identify and resolve errors so that the site is improved for </w:t>
      </w:r>
      <w:proofErr w:type="gramStart"/>
      <w:r w:rsidRPr="00C231C6">
        <w:rPr>
          <w:rFonts w:ascii="Arial" w:eastAsia="Times New Roman" w:hAnsi="Arial" w:cs="Arial"/>
          <w:sz w:val="29"/>
          <w:szCs w:val="29"/>
          <w:lang w:eastAsia="en-GB"/>
        </w:rPr>
        <w:t>everybody;</w:t>
      </w:r>
      <w:proofErr w:type="gramEnd"/>
    </w:p>
    <w:p w14:paraId="4234B188" w14:textId="1B53B6C4" w:rsidR="00C231C6" w:rsidRDefault="00C231C6" w:rsidP="00C231C6">
      <w:pPr>
        <w:numPr>
          <w:ilvl w:val="1"/>
          <w:numId w:val="1"/>
        </w:numPr>
        <w:shd w:val="clear" w:color="auto" w:fill="FCFCFC"/>
        <w:spacing w:after="0" w:line="240" w:lineRule="auto"/>
        <w:ind w:left="2340"/>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analyse how well a website is performing.</w:t>
      </w:r>
    </w:p>
    <w:p w14:paraId="7597370B" w14:textId="77777777" w:rsidR="00C231C6" w:rsidRPr="00C231C6" w:rsidRDefault="00C231C6" w:rsidP="00C231C6">
      <w:pPr>
        <w:shd w:val="clear" w:color="auto" w:fill="FCFCFC"/>
        <w:spacing w:after="0" w:line="240" w:lineRule="auto"/>
        <w:ind w:left="2340"/>
        <w:textAlignment w:val="baseline"/>
        <w:rPr>
          <w:rFonts w:ascii="Arial" w:eastAsia="Times New Roman" w:hAnsi="Arial" w:cs="Arial"/>
          <w:sz w:val="29"/>
          <w:szCs w:val="29"/>
          <w:lang w:eastAsia="en-GB"/>
        </w:rPr>
      </w:pPr>
    </w:p>
    <w:p w14:paraId="7A8B962E"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The most common function of cookies is to remember bits of information that help make browsing the web easier and more hassle-free for you.</w:t>
      </w:r>
    </w:p>
    <w:p w14:paraId="580D5281"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Here is an example of a cookie:</w:t>
      </w:r>
    </w:p>
    <w:p w14:paraId="1222F901" w14:textId="7EC1B25F"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Name: </w:t>
      </w:r>
      <w:proofErr w:type="spellStart"/>
      <w:r w:rsidRPr="00C231C6">
        <w:rPr>
          <w:rFonts w:ascii="Arial" w:eastAsia="Times New Roman" w:hAnsi="Arial" w:cs="Arial"/>
          <w:sz w:val="29"/>
          <w:szCs w:val="29"/>
          <w:lang w:eastAsia="en-GB"/>
        </w:rPr>
        <w:t>SomeCookie</w:t>
      </w:r>
      <w:proofErr w:type="spellEnd"/>
      <w:r w:rsidRPr="00C231C6">
        <w:rPr>
          <w:rFonts w:ascii="Arial" w:eastAsia="Times New Roman" w:hAnsi="Arial" w:cs="Arial"/>
          <w:sz w:val="29"/>
          <w:szCs w:val="29"/>
          <w:lang w:eastAsia="en-GB"/>
        </w:rPr>
        <w:br/>
        <w:t>Value: 1234a5b678c9</w:t>
      </w:r>
      <w:r w:rsidRPr="00C231C6">
        <w:rPr>
          <w:rFonts w:ascii="Arial" w:eastAsia="Times New Roman" w:hAnsi="Arial" w:cs="Arial"/>
          <w:sz w:val="29"/>
          <w:szCs w:val="29"/>
          <w:lang w:eastAsia="en-GB"/>
        </w:rPr>
        <w:br/>
        <w:t>Domain: aspire</w:t>
      </w:r>
      <w:r>
        <w:rPr>
          <w:rFonts w:ascii="Arial" w:eastAsia="Times New Roman" w:hAnsi="Arial" w:cs="Arial"/>
          <w:sz w:val="29"/>
          <w:szCs w:val="29"/>
          <w:lang w:eastAsia="en-GB"/>
        </w:rPr>
        <w:t>hygienesupplies</w:t>
      </w:r>
      <w:r w:rsidRPr="00C231C6">
        <w:rPr>
          <w:rFonts w:ascii="Arial" w:eastAsia="Times New Roman" w:hAnsi="Arial" w:cs="Arial"/>
          <w:sz w:val="29"/>
          <w:szCs w:val="29"/>
          <w:lang w:eastAsia="en-GB"/>
        </w:rPr>
        <w:t>.co.uk</w:t>
      </w:r>
      <w:r w:rsidRPr="00C231C6">
        <w:rPr>
          <w:rFonts w:ascii="Arial" w:eastAsia="Times New Roman" w:hAnsi="Arial" w:cs="Arial"/>
          <w:sz w:val="29"/>
          <w:szCs w:val="29"/>
          <w:lang w:eastAsia="en-GB"/>
        </w:rPr>
        <w:br/>
        <w:t>Expires: 8th August 2017</w:t>
      </w:r>
    </w:p>
    <w:p w14:paraId="62B7628B"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The cookie explained:</w:t>
      </w:r>
    </w:p>
    <w:p w14:paraId="304C5DC4"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Name = The name of the cookie</w:t>
      </w:r>
      <w:r w:rsidRPr="00C231C6">
        <w:rPr>
          <w:rFonts w:ascii="Arial" w:eastAsia="Times New Roman" w:hAnsi="Arial" w:cs="Arial"/>
          <w:sz w:val="29"/>
          <w:szCs w:val="29"/>
          <w:lang w:eastAsia="en-GB"/>
        </w:rPr>
        <w:br/>
        <w:t>Value = The piece of information that the cookie is created to store</w:t>
      </w:r>
      <w:r w:rsidRPr="00C231C6">
        <w:rPr>
          <w:rFonts w:ascii="Arial" w:eastAsia="Times New Roman" w:hAnsi="Arial" w:cs="Arial"/>
          <w:sz w:val="29"/>
          <w:szCs w:val="29"/>
          <w:lang w:eastAsia="en-GB"/>
        </w:rPr>
        <w:br/>
        <w:t>Domain = The website where the cookie is used</w:t>
      </w:r>
      <w:r w:rsidRPr="00C231C6">
        <w:rPr>
          <w:rFonts w:ascii="Arial" w:eastAsia="Times New Roman" w:hAnsi="Arial" w:cs="Arial"/>
          <w:sz w:val="29"/>
          <w:szCs w:val="29"/>
          <w:lang w:eastAsia="en-GB"/>
        </w:rPr>
        <w:br/>
        <w:t>Expires = The date when the cookie will be deleted from your web browser</w:t>
      </w:r>
    </w:p>
    <w:p w14:paraId="7CB5F7EC" w14:textId="77777777"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All modern browsers have tools to help you delete or block cookies. But </w:t>
      </w:r>
      <w:proofErr w:type="gramStart"/>
      <w:r w:rsidRPr="00C231C6">
        <w:rPr>
          <w:rFonts w:ascii="Arial" w:eastAsia="Times New Roman" w:hAnsi="Arial" w:cs="Arial"/>
          <w:sz w:val="29"/>
          <w:szCs w:val="29"/>
          <w:lang w:eastAsia="en-GB"/>
        </w:rPr>
        <w:t>it’s</w:t>
      </w:r>
      <w:proofErr w:type="gramEnd"/>
      <w:r w:rsidRPr="00C231C6">
        <w:rPr>
          <w:rFonts w:ascii="Arial" w:eastAsia="Times New Roman" w:hAnsi="Arial" w:cs="Arial"/>
          <w:sz w:val="29"/>
          <w:szCs w:val="29"/>
          <w:lang w:eastAsia="en-GB"/>
        </w:rPr>
        <w:t xml:space="preserve"> important to remember that many websites need cookies in order to function properly. By deleting or blocking cookies, you could also block certain personalised features and you may not be able to take full advantage of some of the website’s features.</w:t>
      </w:r>
    </w:p>
    <w:p w14:paraId="6BF52320"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To find out how to turn cookies on or off, see how to manage cookies. Link </w:t>
      </w:r>
      <w:hyperlink r:id="rId7" w:tgtFrame="_blank" w:history="1">
        <w:r w:rsidRPr="00C231C6">
          <w:rPr>
            <w:rFonts w:ascii="Arial" w:eastAsia="Times New Roman" w:hAnsi="Arial" w:cs="Arial"/>
            <w:sz w:val="29"/>
            <w:szCs w:val="29"/>
            <w:u w:val="single"/>
            <w:bdr w:val="none" w:sz="0" w:space="0" w:color="auto" w:frame="1"/>
            <w:lang w:eastAsia="en-GB"/>
          </w:rPr>
          <w:t>https://support.google.com/chrome/answer/95647</w:t>
        </w:r>
      </w:hyperlink>
    </w:p>
    <w:p w14:paraId="36516F59" w14:textId="77777777"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inherit" w:eastAsia="Times New Roman" w:hAnsi="inherit" w:cs="Arial"/>
          <w:b/>
          <w:bCs/>
          <w:sz w:val="29"/>
          <w:szCs w:val="29"/>
          <w:bdr w:val="none" w:sz="0" w:space="0" w:color="auto" w:frame="1"/>
          <w:lang w:eastAsia="en-GB"/>
        </w:rPr>
        <w:lastRenderedPageBreak/>
        <w:t>Notices and Revisions</w:t>
      </w:r>
    </w:p>
    <w:p w14:paraId="6D297262" w14:textId="12C5337E" w:rsidR="00C231C6" w:rsidRPr="00C231C6" w:rsidRDefault="00C231C6" w:rsidP="00C231C6">
      <w:pPr>
        <w:shd w:val="clear" w:color="auto" w:fill="FCFCFC"/>
        <w:spacing w:after="225"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If you have any concern about privacy at Aspire </w:t>
      </w:r>
      <w:r>
        <w:rPr>
          <w:rFonts w:ascii="Arial" w:eastAsia="Times New Roman" w:hAnsi="Arial" w:cs="Arial"/>
          <w:sz w:val="29"/>
          <w:szCs w:val="29"/>
          <w:lang w:eastAsia="en-GB"/>
        </w:rPr>
        <w:t>Hygiene Supplies</w:t>
      </w:r>
      <w:r w:rsidRPr="00C231C6">
        <w:rPr>
          <w:rFonts w:ascii="Arial" w:eastAsia="Times New Roman" w:hAnsi="Arial" w:cs="Arial"/>
          <w:sz w:val="29"/>
          <w:szCs w:val="29"/>
          <w:lang w:eastAsia="en-GB"/>
        </w:rPr>
        <w:t>, please e-mail us a thorough description and we will try to resolve the issue for you. Our business changes constantly and our Privacy Notice will change also. You should check our website frequently to see recent changes.</w:t>
      </w:r>
    </w:p>
    <w:p w14:paraId="6A161D9F" w14:textId="52B54E68" w:rsidR="00C231C6" w:rsidRPr="00C231C6" w:rsidRDefault="00C231C6" w:rsidP="00C231C6">
      <w:pPr>
        <w:shd w:val="clear" w:color="auto" w:fill="FCFCFC"/>
        <w:spacing w:after="0" w:line="240" w:lineRule="auto"/>
        <w:textAlignment w:val="baseline"/>
        <w:rPr>
          <w:rFonts w:ascii="Arial" w:eastAsia="Times New Roman" w:hAnsi="Arial" w:cs="Arial"/>
          <w:sz w:val="29"/>
          <w:szCs w:val="29"/>
          <w:lang w:eastAsia="en-GB"/>
        </w:rPr>
      </w:pPr>
      <w:r w:rsidRPr="00C231C6">
        <w:rPr>
          <w:rFonts w:ascii="Arial" w:eastAsia="Times New Roman" w:hAnsi="Arial" w:cs="Arial"/>
          <w:sz w:val="29"/>
          <w:szCs w:val="29"/>
          <w:lang w:eastAsia="en-GB"/>
        </w:rPr>
        <w:t xml:space="preserve">You may request details of personal information which we hold about you under the Data Protection Act 1998. A small fee will be payable. If you would like a copy of the information held on you please write to Aspire </w:t>
      </w:r>
      <w:r>
        <w:rPr>
          <w:rFonts w:ascii="Arial" w:eastAsia="Times New Roman" w:hAnsi="Arial" w:cs="Arial"/>
          <w:sz w:val="29"/>
          <w:szCs w:val="29"/>
          <w:lang w:eastAsia="en-GB"/>
        </w:rPr>
        <w:t>Hygiene Supplies</w:t>
      </w:r>
      <w:r w:rsidRPr="00C231C6">
        <w:rPr>
          <w:rFonts w:ascii="Arial" w:eastAsia="Times New Roman" w:hAnsi="Arial" w:cs="Arial"/>
          <w:sz w:val="29"/>
          <w:szCs w:val="29"/>
          <w:lang w:eastAsia="en-GB"/>
        </w:rPr>
        <w:t xml:space="preserve">, Unit 7A, </w:t>
      </w:r>
      <w:proofErr w:type="spellStart"/>
      <w:r w:rsidRPr="00C231C6">
        <w:rPr>
          <w:rFonts w:ascii="Arial" w:eastAsia="Times New Roman" w:hAnsi="Arial" w:cs="Arial"/>
          <w:sz w:val="29"/>
          <w:szCs w:val="29"/>
          <w:lang w:eastAsia="en-GB"/>
        </w:rPr>
        <w:t>Broxhead</w:t>
      </w:r>
      <w:proofErr w:type="spellEnd"/>
      <w:r w:rsidRPr="00C231C6">
        <w:rPr>
          <w:rFonts w:ascii="Arial" w:eastAsia="Times New Roman" w:hAnsi="Arial" w:cs="Arial"/>
          <w:sz w:val="29"/>
          <w:szCs w:val="29"/>
          <w:lang w:eastAsia="en-GB"/>
        </w:rPr>
        <w:t xml:space="preserve"> Trading Estate, </w:t>
      </w:r>
      <w:proofErr w:type="spellStart"/>
      <w:r w:rsidRPr="00C231C6">
        <w:rPr>
          <w:rFonts w:ascii="Arial" w:eastAsia="Times New Roman" w:hAnsi="Arial" w:cs="Arial"/>
          <w:sz w:val="29"/>
          <w:szCs w:val="29"/>
          <w:lang w:eastAsia="en-GB"/>
        </w:rPr>
        <w:t>Broxhead</w:t>
      </w:r>
      <w:proofErr w:type="spellEnd"/>
      <w:r w:rsidRPr="00C231C6">
        <w:rPr>
          <w:rFonts w:ascii="Arial" w:eastAsia="Times New Roman" w:hAnsi="Arial" w:cs="Arial"/>
          <w:sz w:val="29"/>
          <w:szCs w:val="29"/>
          <w:lang w:eastAsia="en-GB"/>
        </w:rPr>
        <w:t xml:space="preserve"> Farm Road, </w:t>
      </w:r>
      <w:proofErr w:type="spellStart"/>
      <w:r w:rsidRPr="00C231C6">
        <w:rPr>
          <w:rFonts w:ascii="Arial" w:eastAsia="Times New Roman" w:hAnsi="Arial" w:cs="Arial"/>
          <w:sz w:val="29"/>
          <w:szCs w:val="29"/>
          <w:lang w:eastAsia="en-GB"/>
        </w:rPr>
        <w:t>Lindford</w:t>
      </w:r>
      <w:proofErr w:type="spellEnd"/>
      <w:r w:rsidRPr="00C231C6">
        <w:rPr>
          <w:rFonts w:ascii="Arial" w:eastAsia="Times New Roman" w:hAnsi="Arial" w:cs="Arial"/>
          <w:sz w:val="29"/>
          <w:szCs w:val="29"/>
          <w:lang w:eastAsia="en-GB"/>
        </w:rPr>
        <w:t>, Bordon, Hampshire GU35 0JX.</w:t>
      </w:r>
    </w:p>
    <w:p w14:paraId="0B3CB5AB" w14:textId="77777777" w:rsidR="00AC7445" w:rsidRPr="00C231C6" w:rsidRDefault="00AC7445"/>
    <w:sectPr w:rsidR="00AC7445" w:rsidRPr="00C231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6306" w14:textId="77777777" w:rsidR="003A347C" w:rsidRDefault="003A347C" w:rsidP="00C231C6">
      <w:pPr>
        <w:spacing w:after="0" w:line="240" w:lineRule="auto"/>
      </w:pPr>
      <w:r>
        <w:separator/>
      </w:r>
    </w:p>
  </w:endnote>
  <w:endnote w:type="continuationSeparator" w:id="0">
    <w:p w14:paraId="4A0E6BE6" w14:textId="77777777" w:rsidR="003A347C" w:rsidRDefault="003A347C" w:rsidP="00C2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EE39" w14:textId="77777777" w:rsidR="003A347C" w:rsidRDefault="003A347C" w:rsidP="00C231C6">
      <w:pPr>
        <w:spacing w:after="0" w:line="240" w:lineRule="auto"/>
      </w:pPr>
      <w:r>
        <w:separator/>
      </w:r>
    </w:p>
  </w:footnote>
  <w:footnote w:type="continuationSeparator" w:id="0">
    <w:p w14:paraId="063E26F1" w14:textId="77777777" w:rsidR="003A347C" w:rsidRDefault="003A347C" w:rsidP="00C2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A138" w14:textId="24EE9693" w:rsidR="00C231C6" w:rsidRPr="00C231C6" w:rsidRDefault="00C231C6" w:rsidP="00C231C6">
    <w:pPr>
      <w:pStyle w:val="Header"/>
      <w:jc w:val="cent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738E3"/>
    <w:multiLevelType w:val="multilevel"/>
    <w:tmpl w:val="36C80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C6"/>
    <w:rsid w:val="003A347C"/>
    <w:rsid w:val="00AC7445"/>
    <w:rsid w:val="00C2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9B9F"/>
  <w15:chartTrackingRefBased/>
  <w15:docId w15:val="{3AF3FE6F-C0CF-4AF2-8D4E-3D83CAEB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r-text">
    <w:name w:val="bkr-text"/>
    <w:basedOn w:val="Normal"/>
    <w:rsid w:val="00C23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31C6"/>
    <w:rPr>
      <w:b/>
      <w:bCs/>
    </w:rPr>
  </w:style>
  <w:style w:type="character" w:styleId="Hyperlink">
    <w:name w:val="Hyperlink"/>
    <w:basedOn w:val="DefaultParagraphFont"/>
    <w:uiPriority w:val="99"/>
    <w:semiHidden/>
    <w:unhideWhenUsed/>
    <w:rsid w:val="00C231C6"/>
    <w:rPr>
      <w:color w:val="0000FF"/>
      <w:u w:val="single"/>
    </w:rPr>
  </w:style>
  <w:style w:type="paragraph" w:styleId="Header">
    <w:name w:val="header"/>
    <w:basedOn w:val="Normal"/>
    <w:link w:val="HeaderChar"/>
    <w:uiPriority w:val="99"/>
    <w:unhideWhenUsed/>
    <w:rsid w:val="00C2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C6"/>
  </w:style>
  <w:style w:type="paragraph" w:styleId="Footer">
    <w:name w:val="footer"/>
    <w:basedOn w:val="Normal"/>
    <w:link w:val="FooterChar"/>
    <w:uiPriority w:val="99"/>
    <w:unhideWhenUsed/>
    <w:rsid w:val="00C2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google.com/chrome/answer/95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Butler</dc:creator>
  <cp:keywords/>
  <dc:description/>
  <cp:lastModifiedBy>Emma Butler</cp:lastModifiedBy>
  <cp:revision>1</cp:revision>
  <dcterms:created xsi:type="dcterms:W3CDTF">2020-11-27T11:02:00Z</dcterms:created>
  <dcterms:modified xsi:type="dcterms:W3CDTF">2020-11-27T11:05:00Z</dcterms:modified>
</cp:coreProperties>
</file>